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B" w:rsidRDefault="00661A9B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24.3.2018</w:t>
      </w:r>
    </w:p>
    <w:p w:rsidR="00661A9B" w:rsidRDefault="00661A9B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661A9B" w:rsidRDefault="00CA2D83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Rekonštrukcia budovy požiarnej zbrojnice obce Vítkovce</w:t>
      </w:r>
    </w:p>
    <w:p w:rsidR="008B1E64" w:rsidRDefault="008B1E64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RÚVZ - Podnet Znehodnocovania verejného priestranstva v obci Vítkovce -žiadosť o vyjadrenie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661A9B" w:rsidRDefault="00661A9B" w:rsidP="00661A9B"/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Začiatok: </w:t>
      </w:r>
      <w:r w:rsidR="00CA2D83">
        <w:rPr>
          <w:rFonts w:ascii="Times New Roman" w:hAnsi="Times New Roman" w:cs="Times New Roman"/>
          <w:sz w:val="24"/>
          <w:szCs w:val="24"/>
        </w:rPr>
        <w:t>18:0</w:t>
      </w:r>
      <w:r>
        <w:rPr>
          <w:rFonts w:ascii="Times New Roman" w:hAnsi="Times New Roman" w:cs="Times New Roman"/>
          <w:sz w:val="24"/>
          <w:szCs w:val="24"/>
        </w:rPr>
        <w:t>0 hod. – ukončenie: 20:</w:t>
      </w:r>
      <w:r w:rsidR="0087482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25">
        <w:rPr>
          <w:rFonts w:ascii="Times New Roman" w:hAnsi="Times New Roman" w:cs="Times New Roman"/>
          <w:sz w:val="24"/>
          <w:szCs w:val="24"/>
        </w:rPr>
        <w:t>Ladislav Olejník</w:t>
      </w:r>
    </w:p>
    <w:p w:rsidR="00715425" w:rsidRPr="00342F96" w:rsidRDefault="00715425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</w:p>
    <w:p w:rsidR="00715425" w:rsidRDefault="00715425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1A9B" w:rsidRDefault="00CA2D83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Mimoriadne z</w:t>
      </w:r>
      <w:r w:rsidR="00661A9B" w:rsidRPr="0006633C">
        <w:rPr>
          <w:rFonts w:ascii="Times New Roman" w:hAnsi="Times New Roman" w:cs="Times New Roman"/>
          <w:sz w:val="24"/>
          <w:szCs w:val="24"/>
        </w:rPr>
        <w:t>asadnutie</w:t>
      </w:r>
      <w:r w:rsidR="00661A9B">
        <w:rPr>
          <w:rFonts w:ascii="Times New Roman" w:hAnsi="Times New Roman" w:cs="Times New Roman"/>
          <w:sz w:val="24"/>
          <w:szCs w:val="24"/>
        </w:rPr>
        <w:t xml:space="preserve"> Obecného zastupiteľstva otvoril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715425">
        <w:rPr>
          <w:rFonts w:ascii="Times New Roman" w:hAnsi="Times New Roman" w:cs="Times New Roman"/>
          <w:sz w:val="24"/>
          <w:szCs w:val="24"/>
        </w:rPr>
        <w:t>starosta obce Jozef Olejník</w:t>
      </w:r>
      <w:r w:rsidR="00661A9B">
        <w:rPr>
          <w:rFonts w:ascii="Times New Roman" w:hAnsi="Times New Roman" w:cs="Times New Roman"/>
          <w:sz w:val="24"/>
          <w:szCs w:val="24"/>
        </w:rPr>
        <w:t>,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661A9B">
        <w:rPr>
          <w:rFonts w:ascii="Times New Roman" w:hAnsi="Times New Roman" w:cs="Times New Roman"/>
          <w:sz w:val="24"/>
          <w:szCs w:val="24"/>
        </w:rPr>
        <w:t xml:space="preserve">privítal poslancov a predniesol pripravený program </w:t>
      </w:r>
      <w:r w:rsidR="00715425">
        <w:rPr>
          <w:rFonts w:ascii="Times New Roman" w:hAnsi="Times New Roman" w:cs="Times New Roman"/>
          <w:sz w:val="24"/>
          <w:szCs w:val="24"/>
        </w:rPr>
        <w:t>mimoriadneho zasadnutia</w:t>
      </w:r>
      <w:r w:rsidR="00661A9B">
        <w:rPr>
          <w:rFonts w:ascii="Times New Roman" w:hAnsi="Times New Roman" w:cs="Times New Roman"/>
          <w:sz w:val="24"/>
          <w:szCs w:val="24"/>
        </w:rPr>
        <w:t>, poslanci tento program jednohlasne schválili.</w:t>
      </w: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1) </w:t>
      </w:r>
    </w:p>
    <w:p w:rsidR="00715425" w:rsidRDefault="00715425" w:rsidP="007154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oboznámil poslancov s pripravovaným projektom rekonštrukcie požiarnej zbrojnice a spolufinancovaním pripravovaného projektu.</w:t>
      </w:r>
    </w:p>
    <w:p w:rsidR="00715425" w:rsidRDefault="007403A2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2)</w:t>
      </w:r>
    </w:p>
    <w:p w:rsidR="007403A2" w:rsidRDefault="007403A2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Starosta obce oboznámil poslancova s daným podnetom RÚVZ - znehodnocovanie verejného priestranstva v obci Vítkovce.</w:t>
      </w: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E4">
        <w:rPr>
          <w:rFonts w:ascii="Times New Roman" w:hAnsi="Times New Roman" w:cs="Times New Roman"/>
          <w:b/>
          <w:sz w:val="24"/>
          <w:szCs w:val="24"/>
        </w:rPr>
        <w:lastRenderedPageBreak/>
        <w:t>Uznesenie č.1</w:t>
      </w:r>
      <w:r w:rsidR="0087482E">
        <w:rPr>
          <w:rFonts w:ascii="Times New Roman" w:hAnsi="Times New Roman" w:cs="Times New Roman"/>
          <w:b/>
          <w:sz w:val="24"/>
          <w:szCs w:val="24"/>
        </w:rPr>
        <w:t>7</w:t>
      </w:r>
    </w:p>
    <w:p w:rsidR="00715425" w:rsidRDefault="00715425" w:rsidP="00715425"/>
    <w:p w:rsidR="005C208C" w:rsidRPr="005C208C" w:rsidRDefault="00715425" w:rsidP="005C208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134AD">
        <w:rPr>
          <w:rFonts w:ascii="Times New Roman" w:hAnsi="Times New Roman" w:cs="Times New Roman"/>
          <w:sz w:val="24"/>
          <w:szCs w:val="24"/>
        </w:rPr>
        <w:t>Obecné zastupiteľstvo</w:t>
      </w:r>
      <w:r w:rsidR="005C208C">
        <w:rPr>
          <w:rFonts w:ascii="Times New Roman" w:hAnsi="Times New Roman" w:cs="Times New Roman"/>
          <w:sz w:val="24"/>
          <w:szCs w:val="24"/>
        </w:rPr>
        <w:t xml:space="preserve"> v obci Vítkovce </w:t>
      </w:r>
      <w:r w:rsidR="005C208C"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schvaľuje:</w:t>
      </w:r>
    </w:p>
    <w:p w:rsidR="005C208C" w:rsidRPr="005C208C" w:rsidRDefault="005C208C" w:rsidP="005C20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5C208C" w:rsidRPr="005C208C" w:rsidRDefault="005C208C" w:rsidP="005C20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1. Predloženie žiadosti o poskytnutie dotácie v rámci Výzvy číslo VI. P </w:t>
      </w:r>
      <w:proofErr w:type="spellStart"/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HaZZ</w:t>
      </w:r>
      <w:proofErr w:type="spellEnd"/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2018 na predkladanie žiadostí o poskytnutie dotácie zo štátneho rozpočtu prostredníctvom rozpočtovej kapitoly Ministerstva vnútra Slovenskej republiky na projekt rekonštrukcie hasičskej zbrojnice v obci.</w:t>
      </w:r>
    </w:p>
    <w:p w:rsidR="005C208C" w:rsidRPr="005C208C" w:rsidRDefault="005C208C" w:rsidP="005C20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2. Zabezpečenie realizácie projektu v súlade s podmienkami poskytnutia dotácie.</w:t>
      </w:r>
    </w:p>
    <w:p w:rsidR="005C208C" w:rsidRDefault="005C208C" w:rsidP="005C20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5C20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3. Zabezpečenie finančných prostriedkov na spolufinancovanie realizovaného projektu vo výške najmenej 5% z celkových výdavkov projektu z vlastných alebo iných ako verejných prostriedkov. </w:t>
      </w:r>
    </w:p>
    <w:p w:rsidR="00AA233A" w:rsidRPr="005C208C" w:rsidRDefault="00AA233A" w:rsidP="005C20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715425" w:rsidRDefault="00715425" w:rsidP="00715425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AA233A" w:rsidRDefault="00AA233A" w:rsidP="00715425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AA233A" w:rsidRDefault="00AA233A" w:rsidP="00715425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15425" w:rsidRPr="00AA233A" w:rsidRDefault="007403A2" w:rsidP="00AA233A">
      <w:pPr>
        <w:pStyle w:val="Odsekzoznamu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A233A">
        <w:rPr>
          <w:rFonts w:ascii="Times New Roman" w:hAnsi="Times New Roman" w:cs="Times New Roman"/>
          <w:sz w:val="24"/>
          <w:szCs w:val="24"/>
        </w:rPr>
        <w:t>Obecné zastupiteľstvo vzalo podnet RÚVZ</w:t>
      </w:r>
      <w:r w:rsidR="0087482E" w:rsidRPr="00AA233A">
        <w:rPr>
          <w:rFonts w:ascii="Times New Roman" w:hAnsi="Times New Roman" w:cs="Times New Roman"/>
          <w:sz w:val="24"/>
          <w:szCs w:val="24"/>
        </w:rPr>
        <w:t xml:space="preserve"> na vedomie, daný podnet je v ďalšom riešení.</w:t>
      </w:r>
    </w:p>
    <w:p w:rsidR="0087482E" w:rsidRPr="00715425" w:rsidRDefault="0087482E" w:rsidP="0087482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Pr="00BB04DC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04D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15425" w:rsidRPr="00D40839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46B"/>
    <w:multiLevelType w:val="hybridMultilevel"/>
    <w:tmpl w:val="36F6C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61A54"/>
    <w:multiLevelType w:val="hybridMultilevel"/>
    <w:tmpl w:val="94B08C6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A9B"/>
    <w:rsid w:val="001E5E26"/>
    <w:rsid w:val="00251061"/>
    <w:rsid w:val="003776CB"/>
    <w:rsid w:val="005B7129"/>
    <w:rsid w:val="005C208C"/>
    <w:rsid w:val="00661A9B"/>
    <w:rsid w:val="00715425"/>
    <w:rsid w:val="007403A2"/>
    <w:rsid w:val="0087482E"/>
    <w:rsid w:val="008B1E64"/>
    <w:rsid w:val="00AA233A"/>
    <w:rsid w:val="00CA2D83"/>
    <w:rsid w:val="00E0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A9B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A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48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4</cp:revision>
  <cp:lastPrinted>2018-03-26T08:15:00Z</cp:lastPrinted>
  <dcterms:created xsi:type="dcterms:W3CDTF">2018-03-24T17:25:00Z</dcterms:created>
  <dcterms:modified xsi:type="dcterms:W3CDTF">2018-03-26T08:15:00Z</dcterms:modified>
</cp:coreProperties>
</file>